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E2" w:rsidRPr="00D90FF1" w:rsidRDefault="000108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Утвержден</w:t>
      </w:r>
    </w:p>
    <w:p w:rsidR="000108E2" w:rsidRPr="00D90FF1" w:rsidRDefault="000108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приказом Министерства</w:t>
      </w:r>
    </w:p>
    <w:p w:rsidR="000108E2" w:rsidRPr="00D90FF1" w:rsidRDefault="000108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труда и социальной защиты</w:t>
      </w:r>
    </w:p>
    <w:p w:rsidR="000108E2" w:rsidRPr="00D90FF1" w:rsidRDefault="000108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Российской Федерации</w:t>
      </w:r>
    </w:p>
    <w:p w:rsidR="000108E2" w:rsidRPr="00D90FF1" w:rsidRDefault="00D90FF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4"/>
        </w:rPr>
        <w:t>«»_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</w:t>
      </w:r>
      <w:r w:rsidR="000108E2" w:rsidRPr="00D90FF1">
        <w:rPr>
          <w:rFonts w:ascii="Times New Roman" w:hAnsi="Times New Roman" w:cs="Times New Roman"/>
          <w:sz w:val="28"/>
          <w:szCs w:val="24"/>
        </w:rPr>
        <w:t xml:space="preserve"> г. N </w:t>
      </w:r>
      <w:r>
        <w:rPr>
          <w:rFonts w:ascii="Times New Roman" w:hAnsi="Times New Roman" w:cs="Times New Roman"/>
          <w:sz w:val="28"/>
          <w:szCs w:val="24"/>
        </w:rPr>
        <w:t>_________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0108E2" w:rsidRPr="00D90FF1" w:rsidRDefault="000108E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29"/>
      <w:bookmarkEnd w:id="0"/>
      <w:r w:rsidRPr="00D90FF1">
        <w:rPr>
          <w:rFonts w:ascii="Times New Roman" w:hAnsi="Times New Roman" w:cs="Times New Roman"/>
          <w:sz w:val="28"/>
          <w:szCs w:val="24"/>
        </w:rPr>
        <w:t>ПРОФЕССИОНАЛЬНЫЙ СТАНДАРТ</w:t>
      </w:r>
    </w:p>
    <w:p w:rsidR="000108E2" w:rsidRPr="00D90FF1" w:rsidRDefault="000108E2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:rsidR="000108E2" w:rsidRPr="00D90FF1" w:rsidRDefault="000108E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МОНТАЖНИК КАРКАСНО-ОБШИВНЫХ КОНСТРУКЦИЙ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108E2" w:rsidRPr="00D90FF1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I. Общие сведения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0108E2" w:rsidRPr="00D90FF1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каркасно-обшивных конструкций (далее - КОК)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16.054</w:t>
            </w:r>
          </w:p>
        </w:tc>
      </w:tr>
      <w:tr w:rsidR="000108E2" w:rsidRPr="00D90FF1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108E2" w:rsidRPr="00D90FF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ограждающих конструкций, ремонт, реконструкция и отделка внутренних и наружных поверхностей зданий и сооружений с применением комплектных систем сухого строительства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D84FC0" w:rsidRPr="00D84FC0">
        <w:tc>
          <w:tcPr>
            <w:tcW w:w="1701" w:type="dxa"/>
          </w:tcPr>
          <w:p w:rsidR="000108E2" w:rsidRPr="00D84FC0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317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1644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8E2" w:rsidRPr="00D84FC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84FC0" w:rsidRDefault="000108E2" w:rsidP="00D8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r w:rsidR="00D84FC0" w:rsidRPr="00D84FC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0108E2" w:rsidRPr="00D84FC0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108E2" w:rsidRPr="00D84FC0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4">
              <w:r w:rsidRPr="00D84FC0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0108E2" w:rsidRPr="00D84FC0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0108E2" w:rsidRPr="00D84FC0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84FC0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4FC0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0108E2" w:rsidRPr="00D84FC0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1"/>
      </w:tblGrid>
      <w:tr w:rsidR="00D84FC0" w:rsidRPr="00D84FC0" w:rsidTr="00D90FF1">
        <w:tc>
          <w:tcPr>
            <w:tcW w:w="204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43.32.3</w:t>
            </w:r>
          </w:p>
        </w:tc>
        <w:tc>
          <w:tcPr>
            <w:tcW w:w="703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D84FC0" w:rsidRPr="00D84FC0" w:rsidTr="00D90FF1">
        <w:tc>
          <w:tcPr>
            <w:tcW w:w="204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703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D84FC0" w:rsidRPr="00D84FC0" w:rsidTr="00D90FF1">
        <w:tc>
          <w:tcPr>
            <w:tcW w:w="204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703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</w:tr>
      <w:tr w:rsidR="00D84FC0" w:rsidRPr="00D84FC0" w:rsidTr="00D90FF1">
        <w:tc>
          <w:tcPr>
            <w:tcW w:w="204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7031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D84FC0" w:rsidRPr="00D84FC0" w:rsidTr="00D90FF1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0108E2" w:rsidRPr="00D84FC0" w:rsidRDefault="000108E2" w:rsidP="00D84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(код ОКВЭД)</w:t>
            </w:r>
          </w:p>
        </w:tc>
        <w:tc>
          <w:tcPr>
            <w:tcW w:w="7031" w:type="dxa"/>
            <w:tcBorders>
              <w:bottom w:val="nil"/>
            </w:tcBorders>
          </w:tcPr>
          <w:p w:rsidR="000108E2" w:rsidRPr="00D84FC0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D90FF1" w:rsidRDefault="00D90F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90FF1" w:rsidSect="00D90F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II. Описание трудовых функций, входящих в профессиональный</w:t>
      </w:r>
    </w:p>
    <w:p w:rsidR="000108E2" w:rsidRPr="00D90FF1" w:rsidRDefault="000108E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стандарт (функциональная карта вида</w:t>
      </w:r>
    </w:p>
    <w:p w:rsidR="000108E2" w:rsidRPr="00D90FF1" w:rsidRDefault="000108E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профессиональной деятельности)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1"/>
        <w:gridCol w:w="1276"/>
        <w:gridCol w:w="7229"/>
        <w:gridCol w:w="992"/>
        <w:gridCol w:w="1701"/>
      </w:tblGrid>
      <w:tr w:rsidR="000108E2" w:rsidRPr="00D90FF1" w:rsidTr="00D90FF1">
        <w:tc>
          <w:tcPr>
            <w:tcW w:w="4957" w:type="dxa"/>
            <w:gridSpan w:val="3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922" w:type="dxa"/>
            <w:gridSpan w:val="3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108E2" w:rsidRPr="00D90FF1" w:rsidTr="00D90FF1">
        <w:tc>
          <w:tcPr>
            <w:tcW w:w="510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7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108E2" w:rsidRPr="00D90FF1" w:rsidTr="00D90FF1">
        <w:tc>
          <w:tcPr>
            <w:tcW w:w="510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71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из листовых и плитных материалов</w:t>
            </w:r>
          </w:p>
        </w:tc>
        <w:tc>
          <w:tcPr>
            <w:tcW w:w="1276" w:type="dxa"/>
            <w:vMerge w:val="restart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и деревянных каркасов КОК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строительных листовых и плитных материалов КОК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между листовыми и плитными материалами КОК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71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 зданий и сооружений с использованием строительных листовых и плитных материалов</w:t>
            </w:r>
          </w:p>
        </w:tc>
        <w:tc>
          <w:tcPr>
            <w:tcW w:w="1276" w:type="dxa"/>
            <w:vMerge w:val="restart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B/01.3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сухих сборных стяжек (оснований пола)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B/03.4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Ремонт обшивок КОК, оснований пола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B/04.4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8E2" w:rsidRPr="00D90FF1" w:rsidTr="00D90FF1">
        <w:tc>
          <w:tcPr>
            <w:tcW w:w="510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71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сложной геометрической формы</w:t>
            </w:r>
          </w:p>
        </w:tc>
        <w:tc>
          <w:tcPr>
            <w:tcW w:w="1276" w:type="dxa"/>
            <w:vMerge w:val="restart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Изготовление криволинейных и ломаных элементов КОК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C/01.5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каркасов для КОК сложной геометрической формы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C/02.5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8E2" w:rsidRPr="00D90FF1" w:rsidTr="00D90FF1">
        <w:tc>
          <w:tcPr>
            <w:tcW w:w="510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992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C/03.5</w:t>
            </w:r>
          </w:p>
        </w:tc>
        <w:tc>
          <w:tcPr>
            <w:tcW w:w="1701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FF1" w:rsidRDefault="00D90F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0FF1" w:rsidRDefault="00D90F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0FF1" w:rsidRDefault="00D90F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90FF1" w:rsidSect="00D90FF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108E2" w:rsidRPr="00D90FF1" w:rsidRDefault="000108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lastRenderedPageBreak/>
        <w:t>III. Характеристика обобщенных трудовых функций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из листовых и плитных материалов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базовых каркасно-обшивных конструкций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</w:p>
          <w:p w:rsidR="000108E2" w:rsidRPr="00D90FF1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проведения работ на высоте - прохождение обучения безопасным методам и приемам выполнения работ на высоте (к данным работам допускаются лица, достигшие 18 лет) 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108E2" w:rsidRPr="00D90FF1">
        <w:tc>
          <w:tcPr>
            <w:tcW w:w="2835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247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4989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ЕТКС </w:t>
            </w:r>
          </w:p>
        </w:tc>
        <w:tc>
          <w:tcPr>
            <w:tcW w:w="1247" w:type="dxa"/>
          </w:tcPr>
          <w:p w:rsidR="000108E2" w:rsidRPr="00D84FC0" w:rsidRDefault="000108E2" w:rsidP="00F81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§ 147а </w:t>
            </w:r>
            <w:r w:rsidR="00F81085" w:rsidRPr="00D84F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="00F81085" w:rsidRPr="00D84FC0">
                <w:rPr>
                  <w:rFonts w:ascii="Times New Roman" w:hAnsi="Times New Roman" w:cs="Times New Roman"/>
                  <w:sz w:val="24"/>
                  <w:szCs w:val="24"/>
                </w:rPr>
                <w:t>147в</w:t>
              </w:r>
            </w:hyperlink>
          </w:p>
        </w:tc>
        <w:tc>
          <w:tcPr>
            <w:tcW w:w="4989" w:type="dxa"/>
          </w:tcPr>
          <w:p w:rsidR="000108E2" w:rsidRPr="00D84FC0" w:rsidRDefault="000108E2" w:rsidP="00F81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Монтажник каркасно-обшивных конструкций 3 - </w:t>
            </w:r>
            <w:r w:rsidR="00F81085" w:rsidRPr="00D84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-го разряда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ОКПДТР 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12334</w:t>
            </w:r>
          </w:p>
        </w:tc>
        <w:tc>
          <w:tcPr>
            <w:tcW w:w="4989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18174</w:t>
            </w:r>
          </w:p>
        </w:tc>
        <w:tc>
          <w:tcPr>
            <w:tcW w:w="4989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ОКСО 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2.08.01.06</w:t>
            </w:r>
          </w:p>
        </w:tc>
        <w:tc>
          <w:tcPr>
            <w:tcW w:w="4989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2.08.01.08</w:t>
            </w:r>
          </w:p>
        </w:tc>
        <w:tc>
          <w:tcPr>
            <w:tcW w:w="4989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и деревянных каркасов КОК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и исправности инструментов для монтажа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работ по монтажу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Разметка поверхностей помещения для монтажа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элементов металлических и деревянных каркасов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элементов металлических и деревянных каркасов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Выполнение обрамления проемов</w:t>
            </w:r>
          </w:p>
        </w:tc>
      </w:tr>
      <w:tr w:rsidR="00D84FC0" w:rsidRPr="00D90FF1">
        <w:tc>
          <w:tcPr>
            <w:tcW w:w="1757" w:type="dxa"/>
            <w:vMerge w:val="restart"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материалы для монтажа каркасов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инструментов для монтажа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Резать, гнуть различные виды профилей по размеру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Удлинять профили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Подготавливать элементы деревянного каркаса необходимой длины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инструменты для подготовки и монтажа каркасов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 в соответствии с чертежами, эскизами, схемами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Монтировать каркасы потолков с применением стандартных подвесов с учетом проектного положения светильников, электроприборов, вентиляции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Устанавливать дополнительные элементы каркаса при выполнении сопряжения с инженерными трассами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Устанавливать закладные элементы или траверсы для крепления навесного оборудования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Усиливать стойки дверного проема в зависимости от веса дверного полотна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 (далее - СИЗ) при работе с материалами и элементами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 w:rsidP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ыбор элементов крепления каркаса к существующим конструкциям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стенам, полу, потолку</w:t>
            </w:r>
          </w:p>
        </w:tc>
      </w:tr>
      <w:tr w:rsidR="00D84FC0" w:rsidRPr="00D90FF1">
        <w:tc>
          <w:tcPr>
            <w:tcW w:w="1757" w:type="dxa"/>
            <w:vMerge w:val="restart"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материалов, деталей, приспособлений и инструментов в пределах рабочей зоны</w:t>
            </w:r>
          </w:p>
        </w:tc>
      </w:tr>
      <w:bookmarkEnd w:id="1"/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технические особенности применяемых элементов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и приемы разметки мест установки каркасно-обшивных конструкций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раскроя металлических профилей и деревянных брусков каркасов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чтения рабочих чертежей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для работы с материалами и элементами КОК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 w:rsidP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ыбор (установк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) элементов крепления каркаса к существующим конструкциям стенам, полу, потолку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азначение и устройство вертикальных деформационных швов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085">
              <w:rPr>
                <w:rFonts w:ascii="Times New Roman" w:hAnsi="Times New Roman" w:cs="Times New Roman"/>
                <w:sz w:val="24"/>
                <w:szCs w:val="24"/>
              </w:rPr>
              <w:t>азначение и устройство узлов скользящего примыкания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строительных листовых и плитных материалов КОК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и раскрой строительных листовых и плитных и тепло-, звукоизоляционных материалов к монтажу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Крепление строительных листовых и плитных материалов к каркасам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Установка тепло- и звукоизоляционных материалов в КОК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строительные листовые и плитные изделия, тепло- и звукоизоляционные материалы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разметку и раскрой строительных листовых и плитных материалов,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инструменты для подготовки и монтажа строительных листовых и плитных,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Устанавливать и закреплять различные виды тепло- и звукоизоляционных, пароизоляционных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Вырезать круглые и прямолинейные отверстия для установочных элементов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Приготавливать шпаклевочные смеси для заделки стыков между строительными листовыми и плитными материалами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установке листовых и плитных,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строительных листовых и плитных материалов, тепло- и звукоизоляционных материалов, приспособлений и инструментов в пределах рабочей зоны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инвентаря, необходимых для установки листовых и плитных,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0EE">
              <w:rPr>
                <w:rFonts w:ascii="Times New Roman" w:hAnsi="Times New Roman" w:cs="Times New Roman"/>
                <w:sz w:val="24"/>
                <w:szCs w:val="24"/>
              </w:rPr>
              <w:t>Назначение и свойства</w:t>
            </w:r>
            <w:proofErr w:type="gramEnd"/>
            <w:r w:rsidRPr="006620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листовых и плитных материалов, тепло- и звукоизоляционных материалов и комплектующих, элементов крепления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раскроя строительных листовых и плитных материалов,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чтения рабочих чертежей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крепления строительных листовых и плитных материалов на металлические и деревянные каркасы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установке листовых и плитных,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между листовыми и плитными материалами КОК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для выполнения отделочных работ по заделке стыков и мест сопряжений с использованием готовых составов и сухих строительных смесей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E">
              <w:rPr>
                <w:rFonts w:ascii="Times New Roman" w:hAnsi="Times New Roman" w:cs="Times New Roman"/>
                <w:sz w:val="24"/>
                <w:szCs w:val="24"/>
              </w:rPr>
              <w:t>Установка защитных и армирующих элементов (уголков, лент, профилей)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Приготовление шпаклевочных составов из сухих строительных смесей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и мест сопряжений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Шлифовка поверхностей после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шпаклевания</w:t>
            </w:r>
            <w:proofErr w:type="spellEnd"/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Очищать и грунтовать поверхности перед нанесением шпаклевочных составов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E">
              <w:rPr>
                <w:rFonts w:ascii="Times New Roman" w:hAnsi="Times New Roman" w:cs="Times New Roman"/>
                <w:sz w:val="24"/>
                <w:szCs w:val="24"/>
              </w:rPr>
              <w:t>Установка защитных и армирующих элементов (уголков, лент, профилей)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Приготавливать шпаклевочные составы из сухих строительных смесей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 w:rsidP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Наносить шпаклевочные составы при заделке стыков между листовыми и плитными материалами с различными типами кромок, углублений шурупов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 w:rsidP="006620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Устанавливать армирующие бумажные ленты при заделке стыков между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инструменты и приспособления для выполнения шпаклевочных работ при заделке стыков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выполнении работ по заделке стыков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инструментов, приспособлений и инвентаря, необходимых для выполнения работ по заделке стыков и мест сопряжений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поверхностей под различные виды работ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выбора грунтовочных и шпаклевочных составов в зависимости от типа поверхности основания и условий эксплуатации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шпаклевочных составов из сухих строительных смесей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типа финишных покрытий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выполнении работ по заделке стыков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 зданий и сооружений с использованием строительных листовых и плитных материалов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Монтажник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бескаркасных облицовок стен из листовых и плитных материалов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по устройству сухих сборных стяжек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по ремонту обшивок КОК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проведения работ на высоте - прохождение обучения безопасным методам и приемам выполнения работ на высоте (к данным работам допускаются лица, достигшие 18 лет)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108E2" w:rsidRPr="00D90FF1">
        <w:tc>
          <w:tcPr>
            <w:tcW w:w="2835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1247" w:type="dxa"/>
          </w:tcPr>
          <w:p w:rsidR="000108E2" w:rsidRPr="00D84FC0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108E2" w:rsidRPr="00D84FC0">
                <w:rPr>
                  <w:rFonts w:ascii="Times New Roman" w:hAnsi="Times New Roman" w:cs="Times New Roman"/>
                  <w:sz w:val="24"/>
                  <w:szCs w:val="24"/>
                </w:rPr>
                <w:t>§ 147а</w:t>
              </w:r>
            </w:hyperlink>
            <w:r w:rsidR="000108E2"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 - 147г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каркасно-обшивных конструкций 3 - 6-го разряда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12334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18174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2.08.01.06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2.08.01.08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 к монтажу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поверхностей помещения для монтажа перегородок и облицовок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поверхностей помещения для определения мест установки перегородок и облицовок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растворов из сухих строительных смесей для монтажа перегородок и облицовок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Монтаж перегородок и облицовок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 с устройством оконных и дверных проемов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Транспортировать и складировать гипсовые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пазогребневые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разметку и раскрой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разметку поверхностей помещения для определения мест установки перегородок и облицовок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электрифицированное и ручное оборудование и инструменты для подготовки и монтажа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растворы из сухих строительных смесей для монтажа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Монтировать конструкции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 (одинарные и двойные перегородки, облицовки) в соответствии с технической документацией: чертежами, эскизами, схемами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конструкции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 со стенами, полом, потолком</w:t>
            </w:r>
            <w:r w:rsidR="0066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0EE" w:rsidRPr="006620EE">
              <w:rPr>
                <w:rFonts w:ascii="Times New Roman" w:hAnsi="Times New Roman" w:cs="Times New Roman"/>
                <w:sz w:val="24"/>
                <w:szCs w:val="24"/>
              </w:rPr>
              <w:t>с помощью крепежных уголков, при эластичном примыкании - устанавливать прокладки, подложки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Устраивать проемы в конструкциях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внешние и внутренние углы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СИЗ при монтаже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транспортировки и складирования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плит, приспособлений и инструментов в пределах рабочей зоны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правила применения используемых инструментов, приспособлений и инвентаря, необходимых для монтажа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раскроя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чтения рабочих чертежей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растворов из сухих строительных смесей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монтажа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монтажа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монтажа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крепления конструкций из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 к стенам, полу, потолку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правила применения СИЗ при монтаже гипсовых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пазогребневых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плит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листовых и плитных материалов к монтажу бескаркасных облицовок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для устройства бескаркасных облицовок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Приклеивание строительных листовых и плитных материалов к поверхностям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между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листовые и плитные изделия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разметку и раскрой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инструменты для подготовки и монтажа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Очищать и грунтовать поверхности перед приклеиванием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поверхностей </w:t>
            </w:r>
            <w:r w:rsidR="006620EE" w:rsidRPr="00D84FC0">
              <w:rPr>
                <w:rFonts w:ascii="Times New Roman" w:hAnsi="Times New Roman" w:cs="Times New Roman"/>
                <w:sz w:val="24"/>
              </w:rPr>
              <w:t>стен</w:t>
            </w:r>
            <w:r w:rsidR="006620EE"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помещения от плоскости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Вырезать круглые и прямолинейные отверстия для установочных элементов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Приготавливать монтажные растворы из сухих строительных смесей для приклеивания листовых и плитных материалов к поверхностям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Приклеивать листовые и плитные материалы к вертикальным поверхностям помещения и выравнивать их в одной плоскости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Приготавливать шпаклевочные смеси для заделки стыков между строительными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заделку стыков между строительными листовыми 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приклеивании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строительных листовых и плитных материалов, приспособлений и инструментов в пределах рабочей зоны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раскроя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поверхностей под устройство бескаркасных облицовок стен из строительных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провешивания поверхностей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монтажных и шпаклевочных растворов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чтения рабочих чертежей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бескаркасной облицовки поверхностей помещений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заделки стыков между листовыми плитными материалами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приклеивании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сухих сборных стяжек (оснований пола)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монтажу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Разметка поверхностей помещения для устройства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Раскрой элементов пола, малоформатных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листов или цементно-минеральных плит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Укладка вспомогательных и выравнивающих слоев оснований пола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сухой сборной стяжки из элементов пола, малоформатных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листов или цементно-минеральных плит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между элементами сухой сборной стяжки</w:t>
            </w:r>
          </w:p>
        </w:tc>
      </w:tr>
      <w:tr w:rsidR="00D84FC0" w:rsidRPr="00D90FF1">
        <w:tc>
          <w:tcPr>
            <w:tcW w:w="1757" w:type="dxa"/>
            <w:vMerge w:val="restart"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материалы для монтажа сухих сборных стяжек (оснований пола)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разметку и раскрой элементов пола, малоформатных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листов или цементно-минеральных плит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", тепло- и звукоизоляционных материалов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инструменты для подготовки и монтажа сухих сборных стяжек (оснований пола)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Устанавливать кромочную ленту и укладывать пароизоляционные материалы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Засыпать, разравнивать и уплотнять сухую засыпку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Укладывать тепло- и звукоизоляционные материалы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Укладывать и скреплять элементы пола, малоформатные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гипсоволокнистые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листы и цементно-минеральные плиты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 в проектное положение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Приготавливать шпаклевочные смеси для заделки стыков между элементами сухих сборных стяжек (оснований пола)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заделку стыков элементами сухих сборных стяжек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монтаже сухих сборных стяжек (оснований пола)</w:t>
            </w:r>
          </w:p>
        </w:tc>
      </w:tr>
      <w:tr w:rsidR="00D84FC0" w:rsidRPr="00D90FF1"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E">
              <w:rPr>
                <w:rFonts w:ascii="Times New Roman" w:hAnsi="Times New Roman" w:cs="Times New Roman"/>
                <w:sz w:val="24"/>
                <w:szCs w:val="24"/>
              </w:rPr>
              <w:t>Устраивать стык элементов пола в дверном проеме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 для монтажа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Условий монтажа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Свойства материалов и комплектующих, применяемых для устройства сухих сборных полов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раскроя элементов пола, малоформатных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листов или цементно-минеральных плит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", тепло- и звукоизоляционных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устройства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шпаклевочных растворов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заделки стыков между элементами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монтаже сухих сборных стяжек (оснований пола)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3.2.4.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Ремонт обшивок КОК, оснований пола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B/04.4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 для выполнения ремонта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повреждений, ремонт поверхностей и замена обшивок из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Определять дефекты и повреждения поверхностей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инструменты для ремонта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материалы, шаблоны для ремонта обшивок из листовых и плитных материалов</w:t>
            </w:r>
          </w:p>
        </w:tc>
      </w:tr>
      <w:tr w:rsidR="000108E2" w:rsidRPr="00D90FF1" w:rsidTr="00D84FC0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поверхностей, выполненных с использованием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выполнении ремонта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Виды дефектов поверхностей обшивок, облицовок и способы их устранения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инвентаря, необходимых для выполнения ремонта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подготовки материалов и шаблонов для ремонта обшивок из строительных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ремонта обшивок из строительных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выполнении ремонта обшивок из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3.3. Обобщенная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сложной геометрической формы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каркасно-обшивных конструкций сложной формы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работы по устройству каркасно-обшивных конструкций из листовых и плитных материалов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проведения работ на высоте - прохождение обучения безопасным методам и приемам выполнения работ на высоте (к данным работам допускаются лица, достигшие 18 лет)</w:t>
            </w:r>
          </w:p>
        </w:tc>
      </w:tr>
      <w:tr w:rsidR="000108E2" w:rsidRPr="00D90FF1">
        <w:tc>
          <w:tcPr>
            <w:tcW w:w="255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108E2" w:rsidRPr="00D90FF1">
        <w:tc>
          <w:tcPr>
            <w:tcW w:w="2835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0108E2" w:rsidRPr="00D90FF1">
        <w:tc>
          <w:tcPr>
            <w:tcW w:w="2835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§ 147а - </w:t>
            </w:r>
            <w:hyperlink r:id="rId7">
              <w:r w:rsidRPr="00D84FC0">
                <w:rPr>
                  <w:rFonts w:ascii="Times New Roman" w:hAnsi="Times New Roman" w:cs="Times New Roman"/>
                  <w:sz w:val="24"/>
                  <w:szCs w:val="24"/>
                </w:rPr>
                <w:t>147г</w:t>
              </w:r>
            </w:hyperlink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12334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18174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0108E2" w:rsidRPr="00D90FF1">
        <w:tc>
          <w:tcPr>
            <w:tcW w:w="2835" w:type="dxa"/>
            <w:vMerge w:val="restart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2.08.01.06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0108E2" w:rsidRPr="00D90FF1">
        <w:tc>
          <w:tcPr>
            <w:tcW w:w="2835" w:type="dxa"/>
            <w:vMerge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108E2" w:rsidRPr="00D84FC0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2.08.01.08</w:t>
            </w:r>
          </w:p>
        </w:tc>
        <w:tc>
          <w:tcPr>
            <w:tcW w:w="4989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Изготовление криволинейных и ломаных элементов КОК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 для изготовления шаблонов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Изготовление криволинейных и ломаных элементов обшивок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для изготовления шаблонов и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электрифицированными и ручными инструментами и вспомогательным оборудованием, необходимым для изготовления шаблонов и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Рассчитывать и определять конфигурацию шаблона криволинейных и ломаных элементов КОК</w:t>
            </w:r>
          </w:p>
        </w:tc>
      </w:tr>
      <w:tr w:rsidR="000108E2" w:rsidRPr="00D90FF1" w:rsidTr="00D84FC0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Изготавливать шаблоны под криволинейные элементы обшивки каркасов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Изгибать листовые и плитные строительные материалы на гипсовой </w:t>
            </w:r>
            <w:r w:rsidR="006620EE">
              <w:rPr>
                <w:rFonts w:ascii="Times New Roman" w:hAnsi="Times New Roman" w:cs="Times New Roman"/>
                <w:sz w:val="24"/>
                <w:szCs w:val="24"/>
              </w:rPr>
              <w:t xml:space="preserve">и цементной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основе сухим, мокрым способом и способом фрезерования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изготовлении шаблонов и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 для изготовления шаблонов и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изготовления шаблонов криволинейных и ломаных форм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технология раскроя и изготовления отдельных элементов нетиповых каркасов КОК сложных геометрических форм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84FC0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Технология изгиба листовых и плитных строительных материалов на гипсовой</w:t>
            </w:r>
            <w:r w:rsidR="006620EE"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 и цементной</w:t>
            </w: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ломаных элементов методом фрезерования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листовых и плитных строительных материалов на гипсовой основе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изготовлении шаблонов и криволинейных и ломаных элементов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каркасов для КОК сложной геометрической формы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монтажа каркасов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Разметка поверхностей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каркаса сложных конструкций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Транспортировать и складировать материалы для монтажа каркасов КОК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электрифицированными и ручными инструментами и вспомогательным оборудованием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Резать, гнуть различные виды профилей по размеру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сводчато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-купольного типа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помещения под монтаж конструкций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0108E2" w:rsidRPr="00D90FF1" w:rsidTr="00D84FC0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Монтировать криволинейные, ломаные, многоуровневые каркасы в соответствии с проектной документацией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изготовлении элементов каркасов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материалов, деталей, приспособлений и инструментов в пределах рабочей зоны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раскроя металлических профилей для каркасов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и приемы разметки мест установки КОК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крепления профилей каркасов к базовому основанию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устройства ниш,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фальшколонн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, внутренних куполов и сводов из листовых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профилей каркасов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каркасов КОК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изготовлении элементов каркасов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3.3.3. Трудовая функция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0108E2" w:rsidRPr="00D90FF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C/03.5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108E2" w:rsidRPr="00D90FF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E2" w:rsidRPr="00D90FF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108E2" w:rsidRPr="00D90FF1" w:rsidRDefault="0001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Установка в проектное положение элементов обшивки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Крепление на каркас подготовленных криволинейных и ломаных элементов из строительных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Приготовление шпаклевочных составов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Шпаклевание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Изгибать цементно-минеральные плиты типа "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аквапанель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", производить их рациональный раскрой</w:t>
            </w:r>
          </w:p>
        </w:tc>
      </w:tr>
      <w:tr w:rsidR="00D84FC0" w:rsidRPr="00D90FF1" w:rsidTr="00D84FC0">
        <w:tblPrEx>
          <w:tblBorders>
            <w:left w:val="nil"/>
          </w:tblBorders>
        </w:tblPrEx>
        <w:trPr>
          <w:trHeight w:val="670"/>
        </w:trPr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Крепить элементы обшивки к каркасам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Шпаклевать поверхности листовых и плитных материалов ломанной и криволинейной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Применять СИЗ при установке элементов обшивки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 w:val="restart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изгиба листовых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Способы крепления к каркасу элементов криволинейных и ломаных форм</w:t>
            </w:r>
          </w:p>
        </w:tc>
      </w:tr>
      <w:tr w:rsidR="00D84FC0" w:rsidRPr="00D90FF1" w:rsidTr="00D84FC0">
        <w:trPr>
          <w:trHeight w:val="553"/>
        </w:trPr>
        <w:tc>
          <w:tcPr>
            <w:tcW w:w="1757" w:type="dxa"/>
            <w:vMerge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D84FC0" w:rsidRPr="00D90FF1" w:rsidRDefault="00D84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крепления листовых материалов и декоративных элементов к каркасам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шпаклевания</w:t>
            </w:r>
            <w:proofErr w:type="spellEnd"/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листовых и плитных материалов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СИЗ при установке элементов обшивки сложной геометрической формы</w:t>
            </w:r>
          </w:p>
        </w:tc>
      </w:tr>
      <w:tr w:rsidR="000108E2" w:rsidRPr="00D90FF1">
        <w:tc>
          <w:tcPr>
            <w:tcW w:w="1757" w:type="dxa"/>
            <w:vMerge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отделочных работ</w:t>
            </w:r>
          </w:p>
        </w:tc>
      </w:tr>
      <w:tr w:rsidR="000108E2" w:rsidRPr="00D90FF1">
        <w:tc>
          <w:tcPr>
            <w:tcW w:w="175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0108E2" w:rsidRPr="00D90FF1" w:rsidRDefault="00010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IV. Сведения об организациях - разработчиках</w:t>
      </w:r>
    </w:p>
    <w:p w:rsidR="000108E2" w:rsidRPr="00D90FF1" w:rsidRDefault="000108E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D90FF1">
        <w:rPr>
          <w:rFonts w:ascii="Times New Roman" w:hAnsi="Times New Roman" w:cs="Times New Roman"/>
          <w:sz w:val="28"/>
          <w:szCs w:val="24"/>
        </w:rPr>
        <w:t>профессионального стандарта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4"/>
        <w:gridCol w:w="4787"/>
      </w:tblGrid>
      <w:tr w:rsidR="000108E2" w:rsidRPr="00D90FF1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строительстве, город Москва</w:t>
            </w:r>
          </w:p>
        </w:tc>
      </w:tr>
      <w:tr w:rsidR="000108E2" w:rsidRPr="00D90FF1">
        <w:tc>
          <w:tcPr>
            <w:tcW w:w="4284" w:type="dxa"/>
            <w:tcBorders>
              <w:left w:val="single" w:sz="4" w:space="0" w:color="auto"/>
              <w:right w:val="nil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787" w:type="dxa"/>
            <w:tcBorders>
              <w:left w:val="nil"/>
              <w:right w:val="single" w:sz="4" w:space="0" w:color="auto"/>
            </w:tcBorders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Ишин А.В.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108E2" w:rsidRPr="00D90FF1">
        <w:tc>
          <w:tcPr>
            <w:tcW w:w="56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0108E2" w:rsidRPr="00D90FF1" w:rsidRDefault="004A0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«Национальное объединение строителей»</w:t>
            </w:r>
            <w:r w:rsidR="000108E2" w:rsidRPr="00D90FF1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0108E2" w:rsidRPr="00D90FF1">
        <w:tc>
          <w:tcPr>
            <w:tcW w:w="56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0108E2" w:rsidRPr="00D90FF1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84F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КНАУФ ГИПС</w:t>
            </w:r>
            <w:r w:rsidR="00D84F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, город Красногорск, Московская область</w:t>
            </w:r>
          </w:p>
        </w:tc>
      </w:tr>
      <w:tr w:rsidR="000108E2" w:rsidRPr="00D90FF1">
        <w:tc>
          <w:tcPr>
            <w:tcW w:w="567" w:type="dxa"/>
          </w:tcPr>
          <w:p w:rsidR="000108E2" w:rsidRPr="00D90FF1" w:rsidRDefault="00010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0108E2" w:rsidRPr="00D90FF1" w:rsidRDefault="000108E2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="00D84F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ВНИИ труда</w:t>
            </w:r>
            <w:r w:rsidR="00D84F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России, город Москва</w:t>
            </w:r>
          </w:p>
        </w:tc>
      </w:tr>
      <w:tr w:rsidR="00D84FC0" w:rsidRPr="00D90FF1">
        <w:tc>
          <w:tcPr>
            <w:tcW w:w="567" w:type="dxa"/>
          </w:tcPr>
          <w:p w:rsidR="00D84FC0" w:rsidRPr="00D90FF1" w:rsidRDefault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D84FC0" w:rsidRPr="00D90FF1" w:rsidRDefault="00D84FC0" w:rsidP="00D84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исследований», город Москва</w:t>
            </w:r>
          </w:p>
        </w:tc>
      </w:tr>
    </w:tbl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8E2" w:rsidRPr="00D90FF1" w:rsidRDefault="00010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F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2" w:name="P824"/>
      <w:bookmarkEnd w:id="2"/>
      <w:r w:rsidRPr="00D90FF1">
        <w:rPr>
          <w:rFonts w:ascii="Times New Roman" w:hAnsi="Times New Roman" w:cs="Times New Roman"/>
          <w:sz w:val="16"/>
          <w:szCs w:val="24"/>
        </w:rPr>
        <w:t xml:space="preserve">&lt;1&gt; Общероссийский </w:t>
      </w:r>
      <w:hyperlink r:id="rId8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занятий.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3" w:name="P825"/>
      <w:bookmarkEnd w:id="3"/>
      <w:r w:rsidRPr="00D90FF1">
        <w:rPr>
          <w:rFonts w:ascii="Times New Roman" w:hAnsi="Times New Roman" w:cs="Times New Roman"/>
          <w:sz w:val="16"/>
          <w:szCs w:val="24"/>
        </w:rPr>
        <w:t xml:space="preserve">&lt;2&gt; Общероссийский </w:t>
      </w:r>
      <w:hyperlink r:id="rId9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видов экономической деятельности.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4" w:name="P826"/>
      <w:bookmarkEnd w:id="4"/>
      <w:r w:rsidRPr="00D90FF1">
        <w:rPr>
          <w:rFonts w:ascii="Times New Roman" w:hAnsi="Times New Roman" w:cs="Times New Roman"/>
          <w:sz w:val="16"/>
          <w:szCs w:val="24"/>
        </w:rPr>
        <w:t xml:space="preserve">&lt;3&gt; </w:t>
      </w:r>
      <w:hyperlink r:id="rId10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Приказ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5" w:name="P827"/>
      <w:bookmarkEnd w:id="5"/>
      <w:r w:rsidRPr="00D90FF1">
        <w:rPr>
          <w:rFonts w:ascii="Times New Roman" w:hAnsi="Times New Roman" w:cs="Times New Roman"/>
          <w:sz w:val="16"/>
          <w:szCs w:val="24"/>
        </w:rPr>
        <w:t xml:space="preserve">&lt;4&gt; </w:t>
      </w:r>
      <w:hyperlink r:id="rId11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Постановление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6" w:name="P828"/>
      <w:bookmarkEnd w:id="6"/>
      <w:r w:rsidRPr="00D90FF1">
        <w:rPr>
          <w:rFonts w:ascii="Times New Roman" w:hAnsi="Times New Roman" w:cs="Times New Roman"/>
          <w:sz w:val="16"/>
          <w:szCs w:val="24"/>
        </w:rPr>
        <w:t xml:space="preserve">&lt;5&gt; </w:t>
      </w:r>
      <w:hyperlink r:id="rId12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Приказ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Министерства труда и социальной защиты Российской Федерации от 28 марта 2014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регистрационный N 53418).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7" w:name="P829"/>
      <w:bookmarkEnd w:id="7"/>
      <w:r w:rsidRPr="00D90FF1">
        <w:rPr>
          <w:rFonts w:ascii="Times New Roman" w:hAnsi="Times New Roman" w:cs="Times New Roman"/>
          <w:sz w:val="16"/>
          <w:szCs w:val="24"/>
        </w:rPr>
        <w:t xml:space="preserve">&lt;6&gt; Единый тарифно-квалификационный справочник работ и профессий рабочих, выпуск 3, </w:t>
      </w:r>
      <w:hyperlink r:id="rId13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раздел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"Строительные, монтажные и ремонтно-строительные работы".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8" w:name="P830"/>
      <w:bookmarkEnd w:id="8"/>
      <w:r w:rsidRPr="00D90FF1">
        <w:rPr>
          <w:rFonts w:ascii="Times New Roman" w:hAnsi="Times New Roman" w:cs="Times New Roman"/>
          <w:sz w:val="16"/>
          <w:szCs w:val="24"/>
        </w:rPr>
        <w:t xml:space="preserve">&lt;7&gt; Общероссийский </w:t>
      </w:r>
      <w:hyperlink r:id="rId14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профессий рабочих, должностей служащих и тарифных разрядов.</w:t>
      </w:r>
    </w:p>
    <w:p w:rsidR="000108E2" w:rsidRPr="00D90FF1" w:rsidRDefault="00010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9" w:name="P831"/>
      <w:bookmarkEnd w:id="9"/>
      <w:r w:rsidRPr="00D90FF1">
        <w:rPr>
          <w:rFonts w:ascii="Times New Roman" w:hAnsi="Times New Roman" w:cs="Times New Roman"/>
          <w:sz w:val="16"/>
          <w:szCs w:val="24"/>
        </w:rPr>
        <w:t xml:space="preserve">&lt;8&gt; Общероссийский </w:t>
      </w:r>
      <w:hyperlink r:id="rId15">
        <w:r w:rsidRPr="00D90FF1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D90FF1">
        <w:rPr>
          <w:rFonts w:ascii="Times New Roman" w:hAnsi="Times New Roman" w:cs="Times New Roman"/>
          <w:sz w:val="16"/>
          <w:szCs w:val="24"/>
        </w:rPr>
        <w:t xml:space="preserve"> специальностей по образованию.</w:t>
      </w: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0108E2" w:rsidRPr="00D90FF1" w:rsidRDefault="00010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7D07" w:rsidRPr="00D90FF1" w:rsidRDefault="001B7D07">
      <w:pPr>
        <w:rPr>
          <w:rFonts w:ascii="Times New Roman" w:hAnsi="Times New Roman" w:cs="Times New Roman"/>
          <w:sz w:val="24"/>
          <w:szCs w:val="24"/>
        </w:rPr>
      </w:pPr>
    </w:p>
    <w:sectPr w:rsidR="001B7D07" w:rsidRPr="00D90FF1" w:rsidSect="00D9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E2"/>
    <w:rsid w:val="000108E2"/>
    <w:rsid w:val="001B7D07"/>
    <w:rsid w:val="004A06B6"/>
    <w:rsid w:val="006620EE"/>
    <w:rsid w:val="00D84FC0"/>
    <w:rsid w:val="00D90FF1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E0D06-A847-47AC-A14B-5B758CF2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08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0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08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08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08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08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08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E1F1F161A9DDFFE3565F6925745779620B50CA647A2635278917A8E8A8923F8EFCCAAA4F4DD9274CDC669FFX244H" TargetMode="External"/><Relationship Id="rId13" Type="http://schemas.openxmlformats.org/officeDocument/2006/relationships/hyperlink" Target="consultantplus://offline/ref=0BCE1F1F161A9DDFFE3565F6925745779D20B608A74BFF695A219D788985D634EDA698A7A5F7C0977B87952DA82AC1CD3C1060714B5362XB4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CE1F1F161A9DDFFE3565F6925745779D20B608A74BFF695A219D788985D634EDA698A7A6F5C1927B87952DA82AC1CD3C1060714B5362XB4BH" TargetMode="External"/><Relationship Id="rId12" Type="http://schemas.openxmlformats.org/officeDocument/2006/relationships/hyperlink" Target="consultantplus://offline/ref=0BCE1F1F161A9DDFFE3565F6925745779629B50EAC49A2635278917A8E8A8923F8EFCCAAA4F4DD9274CDC669FFX244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E1F1F161A9DDFFE3565F6925745779D20B608A74BFF695A219D788985D634EDA698A7A6F5C39A7B87952DA82AC1CD3C1060714B5362XB4BH" TargetMode="External"/><Relationship Id="rId11" Type="http://schemas.openxmlformats.org/officeDocument/2006/relationships/hyperlink" Target="consultantplus://offline/ref=0BCE1F1F161A9DDFFE3565F6925745779728BA0FA249A2635278917A8E8A8923F8EFCCAAA4F4DD9274CDC669FFX244H" TargetMode="External"/><Relationship Id="rId5" Type="http://schemas.openxmlformats.org/officeDocument/2006/relationships/hyperlink" Target="consultantplus://offline/ref=0BCE1F1F161A9DDFFE3565F6925745779D20B608A74BFF695A219D788985D634EDA698A7A6F5C1927B87952DA82AC1CD3C1060714B5362XB4BH" TargetMode="External"/><Relationship Id="rId15" Type="http://schemas.openxmlformats.org/officeDocument/2006/relationships/hyperlink" Target="consultantplus://offline/ref=0BCE1F1F161A9DDFFE3565F6925745779729B10DA540A2635278917A8E8A8923F8EFCCAAA4F4DD9274CDC669FFX244H" TargetMode="External"/><Relationship Id="rId10" Type="http://schemas.openxmlformats.org/officeDocument/2006/relationships/hyperlink" Target="consultantplus://offline/ref=0BCE1F1F161A9DDFFE3565F692574577962CB00DA540A2635278917A8E8A8923F8EFCCAAA4F4DD9274CDC669FFX244H" TargetMode="External"/><Relationship Id="rId4" Type="http://schemas.openxmlformats.org/officeDocument/2006/relationships/hyperlink" Target="consultantplus://offline/ref=0BCE1F1F161A9DDFFE3565F6925745779620B50CA647A2635278917A8E8A8923F8EFCCAAA4F4DD9274CDC669FFX244H" TargetMode="External"/><Relationship Id="rId9" Type="http://schemas.openxmlformats.org/officeDocument/2006/relationships/hyperlink" Target="consultantplus://offline/ref=0BCE1F1F161A9DDFFE3565F692574577912ABB06A044A2635278917A8E8A8923F8EFCCAAA4F4DD9274CDC669FFX244H" TargetMode="External"/><Relationship Id="rId14" Type="http://schemas.openxmlformats.org/officeDocument/2006/relationships/hyperlink" Target="consultantplus://offline/ref=0BCE1F1F161A9DDFFE3565F692574577942BB606AC46A2635278917A8E8A8923EAEF94A6A5F7C39370D89038B972CDCF210E646B575160BAX2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Клементьев</dc:creator>
  <cp:keywords/>
  <dc:description/>
  <cp:lastModifiedBy>Евгений В. Мерзляков</cp:lastModifiedBy>
  <cp:revision>5</cp:revision>
  <dcterms:created xsi:type="dcterms:W3CDTF">2023-04-13T07:56:00Z</dcterms:created>
  <dcterms:modified xsi:type="dcterms:W3CDTF">2023-04-14T11:59:00Z</dcterms:modified>
</cp:coreProperties>
</file>